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8C6D3" w14:textId="77777777" w:rsidR="002C4062" w:rsidRPr="002C4062" w:rsidRDefault="002C4062" w:rsidP="002C40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40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Sustainable Engineering Forum Student Paper Award</w:t>
      </w:r>
    </w:p>
    <w:p w14:paraId="6F0061D8" w14:textId="77777777" w:rsidR="002C4062" w:rsidRPr="00E27F71" w:rsidRDefault="002C4062" w:rsidP="002C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Award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presented to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up to three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full-time undergraduate or graduate students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per year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>who prepare the best technical papers that describe results related to engineering and sustainability.</w:t>
      </w:r>
    </w:p>
    <w:p w14:paraId="66A03F90" w14:textId="3CE5E4C9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Deadline</w:t>
      </w:r>
      <w:r w:rsidR="003B2CF0"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 Receiving Nominations</w:t>
      </w: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E27F71" w:rsidRPr="00E2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9CE">
        <w:rPr>
          <w:rFonts w:ascii="Times New Roman" w:eastAsia="Times New Roman" w:hAnsi="Times New Roman" w:cs="Times New Roman"/>
          <w:sz w:val="24"/>
          <w:szCs w:val="24"/>
        </w:rPr>
        <w:t>June 15</w:t>
      </w:r>
      <w:r w:rsidR="00E27F71" w:rsidRPr="00E27F71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1802AFD3" w14:textId="77777777" w:rsidR="009D3106" w:rsidRPr="00E27F71" w:rsidRDefault="009D3106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1A97A" w14:textId="0C0941A3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Award Administrator(s): </w:t>
      </w:r>
      <w:hyperlink r:id="rId5" w:history="1">
        <w:r w:rsidRPr="00E27F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Engineering Forum (SEF)</w:t>
        </w:r>
      </w:hyperlink>
    </w:p>
    <w:p w14:paraId="18DF6A64" w14:textId="77777777" w:rsidR="00AA05EB" w:rsidRPr="00E27F71" w:rsidRDefault="00AA05EB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1333A" w14:textId="1D221E2D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7F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Award:</w:t>
      </w:r>
    </w:p>
    <w:p w14:paraId="1F171B0E" w14:textId="20DFCE9E" w:rsidR="002C4062" w:rsidRPr="00E27F71" w:rsidRDefault="002C4062" w:rsidP="00E2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Student Award recipients will receive $500 for travel expenses associated with attending the AIChE annual meeting, plus a certificate of recognition.</w:t>
      </w:r>
    </w:p>
    <w:p w14:paraId="55F7C3DF" w14:textId="77777777" w:rsidR="00E27F71" w:rsidRPr="00E27F71" w:rsidRDefault="00E27F71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75998A" w14:textId="40EC67DC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Presentation:</w:t>
      </w:r>
    </w:p>
    <w:p w14:paraId="3E90187A" w14:textId="77777777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Presentation: The award</w:t>
      </w:r>
      <w:r w:rsidR="004277BF" w:rsidRPr="00E27F71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presented at the SEF luncheon during the AIChE Annual National Meeting.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  The Forum may offer to present the award at a SEF plenary session.  </w:t>
      </w:r>
    </w:p>
    <w:p w14:paraId="4DB15ED8" w14:textId="77777777" w:rsidR="00E27F71" w:rsidRPr="00E27F71" w:rsidRDefault="00E27F71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7D5E4" w14:textId="77777777" w:rsidR="002A6EE7" w:rsidRPr="00E27F71" w:rsidRDefault="002C4062" w:rsidP="00E27F7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Selection Criteria:</w:t>
      </w:r>
    </w:p>
    <w:p w14:paraId="7CA54FEF" w14:textId="77777777" w:rsidR="002A6EE7" w:rsidRPr="00E27F71" w:rsidRDefault="002C4062" w:rsidP="00E27F7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Technical merit: The student(s) needs to provide original experimental data and/or published facts.</w:t>
      </w:r>
    </w:p>
    <w:p w14:paraId="6CF8884C" w14:textId="77777777" w:rsidR="002A6EE7" w:rsidRPr="00E27F71" w:rsidRDefault="002C4062" w:rsidP="00E27F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Quality: The student(s) </w:t>
      </w:r>
      <w:r w:rsidR="000F6455" w:rsidRPr="00E27F71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have the paper published (or to be published) in a refereed journal within the last </w:t>
      </w:r>
      <w:r w:rsidR="00F01E0F" w:rsidRPr="00E27F71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F01E0F" w:rsidRPr="00E27F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1E0F" w:rsidRPr="00E27F71">
        <w:rPr>
          <w:rFonts w:ascii="Times New Roman" w:eastAsia="Times New Roman" w:hAnsi="Times New Roman" w:cs="Times New Roman"/>
          <w:sz w:val="24"/>
          <w:szCs w:val="24"/>
        </w:rPr>
        <w:t xml:space="preserve">  Papers submitted to (but not yet accepted to) technical journals may be considered for this award.  </w:t>
      </w:r>
    </w:p>
    <w:p w14:paraId="1591AAD9" w14:textId="77777777" w:rsidR="002A6EE7" w:rsidRPr="00E27F71" w:rsidRDefault="002C4062" w:rsidP="00E27F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Results: The content of the paper needs to describe significant (to society) results.</w:t>
      </w:r>
    </w:p>
    <w:p w14:paraId="1053F537" w14:textId="77777777" w:rsidR="002A6EE7" w:rsidRPr="00E27F71" w:rsidRDefault="002C4062" w:rsidP="00E27F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Authorship: The student(s) needs to be the primary author(s).</w:t>
      </w:r>
      <w:r w:rsidR="002A6EE7" w:rsidRPr="00E2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30329" w14:textId="705D48EF" w:rsidR="002C4062" w:rsidRPr="00E27F71" w:rsidRDefault="002C4062" w:rsidP="00E27F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Qualifications: </w:t>
      </w:r>
      <w:r w:rsidR="00E27F71">
        <w:rPr>
          <w:rFonts w:ascii="Times New Roman" w:eastAsia="Times New Roman" w:hAnsi="Times New Roman" w:cs="Times New Roman"/>
          <w:sz w:val="24"/>
          <w:szCs w:val="24"/>
        </w:rPr>
        <w:t xml:space="preserve">Awardee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="00E27F7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>member of the American Institute of Chemical Engineers</w:t>
      </w:r>
      <w:r w:rsidR="00076A8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the SEF</w:t>
      </w:r>
      <w:r w:rsidR="00076A8A">
        <w:rPr>
          <w:rFonts w:ascii="Times New Roman" w:eastAsia="Times New Roman" w:hAnsi="Times New Roman" w:cs="Times New Roman"/>
          <w:sz w:val="24"/>
          <w:szCs w:val="24"/>
        </w:rPr>
        <w:t xml:space="preserve">.  The awardee must enroll in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an ABET accredited </w:t>
      </w:r>
      <w:r w:rsidR="00076A8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hemical </w:t>
      </w:r>
      <w:bookmarkStart w:id="0" w:name="_GoBack"/>
      <w:bookmarkEnd w:id="0"/>
      <w:r w:rsidR="00076A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>ngineering program.</w:t>
      </w:r>
    </w:p>
    <w:p w14:paraId="28CD4756" w14:textId="48592FA6" w:rsidR="00CA2C7D" w:rsidRPr="00E27F71" w:rsidRDefault="00CA2C7D" w:rsidP="00E2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Instructions</w:t>
      </w:r>
      <w:r w:rsidR="00E27F71"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636896E" w14:textId="77777777" w:rsidR="00155841" w:rsidRPr="00E27F71" w:rsidRDefault="002C4062" w:rsidP="00E2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Papers may be submitted directly by student(s) or an</w:t>
      </w:r>
      <w:r w:rsidR="00F01E0F" w:rsidRPr="00E27F71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AIChE member.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n e-mail copy of the paper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>and a completed nomination form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are to be sent to</w:t>
      </w:r>
      <w:r w:rsidR="005E38AF" w:rsidRPr="00E2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BF" w:rsidRPr="00E27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E38AF" w:rsidRPr="00E27F71">
        <w:rPr>
          <w:rFonts w:ascii="Times New Roman" w:eastAsia="Times New Roman" w:hAnsi="Times New Roman" w:cs="Times New Roman"/>
          <w:sz w:val="24"/>
          <w:szCs w:val="24"/>
        </w:rPr>
        <w:t>SEF Awards Committee Chair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277BF" w:rsidRPr="00E27F71">
        <w:rPr>
          <w:rFonts w:ascii="Times New Roman" w:eastAsia="Times New Roman" w:hAnsi="Times New Roman" w:cs="Times New Roman"/>
          <w:sz w:val="24"/>
          <w:szCs w:val="24"/>
        </w:rPr>
        <w:t xml:space="preserve">The student may submit an application to join SEF, if not already a member. </w:t>
      </w:r>
    </w:p>
    <w:p w14:paraId="503AEFA9" w14:textId="77777777" w:rsidR="002C4062" w:rsidRPr="00E27F71" w:rsidRDefault="005E38AF" w:rsidP="00E27F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Application/N</w:t>
      </w:r>
      <w:r w:rsidR="002C4062" w:rsidRPr="00E27F71">
        <w:rPr>
          <w:rFonts w:ascii="Times New Roman" w:eastAsia="Times New Roman" w:hAnsi="Times New Roman" w:cs="Times New Roman"/>
          <w:b/>
          <w:bCs/>
          <w:sz w:val="24"/>
          <w:szCs w:val="24"/>
        </w:rPr>
        <w:t>omination documents should be submitted to:</w:t>
      </w:r>
    </w:p>
    <w:p w14:paraId="6644A6BD" w14:textId="62ADCF1F" w:rsidR="009D3106" w:rsidRPr="00E27F71" w:rsidRDefault="002C4062" w:rsidP="006011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SEF Awards Committee Chair</w:t>
      </w:r>
      <w:r w:rsidRPr="00E27F7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9D3106" w:rsidRPr="00E27F71">
        <w:rPr>
          <w:rFonts w:ascii="Times New Roman" w:hAnsi="Times New Roman" w:cs="Times New Roman"/>
          <w:bCs/>
          <w:sz w:val="24"/>
          <w:szCs w:val="24"/>
        </w:rPr>
        <w:t xml:space="preserve">Prof. Yinlun Huang, Department of Chemical Engineering and Materials Science, Wayne State University, Detroit, MI 48202.  Email: </w:t>
      </w:r>
      <w:hyperlink r:id="rId6" w:history="1">
        <w:r w:rsidR="009D3106" w:rsidRPr="00E27F7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yhuang@wayne.edu</w:t>
        </w:r>
      </w:hyperlink>
      <w:r w:rsidR="009D3106" w:rsidRPr="00E27F71">
        <w:rPr>
          <w:rFonts w:ascii="Times New Roman" w:hAnsi="Times New Roman" w:cs="Times New Roman"/>
          <w:bCs/>
          <w:sz w:val="24"/>
          <w:szCs w:val="24"/>
        </w:rPr>
        <w:t>.  Phone: 313-577-3771</w:t>
      </w:r>
    </w:p>
    <w:p w14:paraId="0C15E515" w14:textId="3A1FEE7F" w:rsidR="002C4062" w:rsidRPr="00E27F71" w:rsidRDefault="001E19CE" w:rsidP="00601124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  <w:hyperlink r:id="rId7" w:anchor="division-forum-nomination" w:history="1">
        <w:r w:rsidR="002C4062" w:rsidRPr="00E27F71">
          <w:rPr>
            <w:rFonts w:ascii="Times New Roman" w:hAnsi="Times New Roman" w:cs="Times New Roman"/>
            <w:sz w:val="24"/>
            <w:szCs w:val="24"/>
            <w:u w:val="single"/>
          </w:rPr>
          <w:t>Nomination Form</w:t>
        </w:r>
      </w:hyperlink>
      <w:r w:rsidR="00AA05EB" w:rsidRPr="00E27F7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01124" w:rsidRPr="00E27F71">
        <w:rPr>
          <w:rFonts w:ascii="Times New Roman" w:hAnsi="Times New Roman" w:cs="Times New Roman"/>
          <w:sz w:val="24"/>
          <w:szCs w:val="24"/>
          <w:u w:val="single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3"/>
        <w:gridCol w:w="66"/>
        <w:gridCol w:w="81"/>
      </w:tblGrid>
      <w:tr w:rsidR="002C4062" w:rsidRPr="00E27F71" w14:paraId="1C4DDF57" w14:textId="77777777" w:rsidTr="00CC23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B4253" w14:textId="77777777" w:rsidR="00AA05EB" w:rsidRPr="00E27F71" w:rsidRDefault="002C4062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Award Winners</w:t>
            </w:r>
          </w:p>
          <w:p w14:paraId="3B861E91" w14:textId="2FC7DB4E" w:rsidR="00E27F71" w:rsidRPr="00E27F71" w:rsidRDefault="00E27F71" w:rsidP="00E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2019: Chao Ning</w:t>
            </w:r>
          </w:p>
          <w:p w14:paraId="07DF9E0D" w14:textId="018425D1" w:rsidR="0054130C" w:rsidRPr="00E27F71" w:rsidRDefault="0054130C" w:rsidP="00E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2018: Aida Amini-Rankouhi</w:t>
            </w:r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Daniel J. Garcia</w:t>
            </w:r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Andrea Paulina Ortiz-Espinoza and Karen de Jesús Guillén-Cuevas </w:t>
            </w:r>
          </w:p>
          <w:p w14:paraId="7A8D780D" w14:textId="51FB77DC" w:rsidR="00601124" w:rsidRPr="00E27F71" w:rsidRDefault="00601124" w:rsidP="00E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Jiyao Gao</w:t>
            </w:r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Chandni Joshi</w:t>
            </w:r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Majid Moradi-Aliabadi</w:t>
            </w:r>
          </w:p>
          <w:p w14:paraId="0D932072" w14:textId="762C7FFE" w:rsidR="00E27F71" w:rsidRPr="00E27F71" w:rsidRDefault="00CC239D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Pr="00E2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Emre Gencer</w:t>
            </w:r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0F0A1D5" w14:textId="605068F7" w:rsidR="00AA05EB" w:rsidRPr="00E27F71" w:rsidRDefault="00AA05EB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="00CC239D"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Shweta Singh</w:t>
              </w:r>
            </w:hyperlink>
          </w:p>
          <w:p w14:paraId="7550498F" w14:textId="77777777" w:rsidR="002C4062" w:rsidRPr="00E27F71" w:rsidRDefault="00CC239D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2013: </w:t>
            </w:r>
            <w:hyperlink r:id="rId9" w:history="1"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Griffin Roberts</w:t>
              </w:r>
            </w:hyperlink>
          </w:p>
          <w:p w14:paraId="14C40B35" w14:textId="77777777" w:rsidR="00E27F71" w:rsidRPr="00E27F71" w:rsidRDefault="00E27F71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2012: </w:t>
            </w:r>
            <w:hyperlink r:id="rId10" w:history="1"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Zheng Liu</w:t>
              </w:r>
            </w:hyperlink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" w:history="1"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Preeti Gangadharan</w:t>
              </w:r>
            </w:hyperlink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hyperlink r:id="rId12" w:history="1"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Geoffrey Grubb</w:t>
              </w:r>
            </w:hyperlink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(Honorable Mention)</w:t>
            </w:r>
          </w:p>
          <w:p w14:paraId="5437880E" w14:textId="77777777" w:rsidR="00E27F71" w:rsidRPr="00E27F71" w:rsidRDefault="00E27F71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2010: Eman Tora </w:t>
            </w:r>
          </w:p>
          <w:p w14:paraId="0E7D40D2" w14:textId="77777777" w:rsidR="00E27F71" w:rsidRPr="00E27F71" w:rsidRDefault="00E27F71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2008: Christine Piluso, Ana Carvalho</w:t>
            </w:r>
          </w:p>
          <w:p w14:paraId="2A7D0DFF" w14:textId="512F0AF4" w:rsidR="00E27F71" w:rsidRPr="00E27F71" w:rsidRDefault="00E27F71" w:rsidP="00E2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94D3D6" w14:textId="2BD3A2EC" w:rsidR="002C4062" w:rsidRPr="00E27F71" w:rsidRDefault="002C4062" w:rsidP="002C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8FB90E" w14:textId="1B264497" w:rsidR="002C4062" w:rsidRPr="00E27F71" w:rsidRDefault="002C4062" w:rsidP="002C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35B9A" w14:textId="44445E14" w:rsidR="002C4062" w:rsidRPr="00E27F71" w:rsidRDefault="002C4062" w:rsidP="00C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54E2D" w14:textId="77777777" w:rsidR="00007245" w:rsidRPr="00E27F71" w:rsidRDefault="00007245">
      <w:pPr>
        <w:rPr>
          <w:rFonts w:ascii="Times New Roman" w:hAnsi="Times New Roman" w:cs="Times New Roman"/>
          <w:sz w:val="24"/>
          <w:szCs w:val="24"/>
        </w:rPr>
      </w:pPr>
    </w:p>
    <w:sectPr w:rsidR="00007245" w:rsidRPr="00E27F71" w:rsidSect="00601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38F8"/>
    <w:multiLevelType w:val="multilevel"/>
    <w:tmpl w:val="65EA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863DC"/>
    <w:multiLevelType w:val="multilevel"/>
    <w:tmpl w:val="8992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46064"/>
    <w:multiLevelType w:val="hybridMultilevel"/>
    <w:tmpl w:val="2B1AE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2"/>
    <w:rsid w:val="00007245"/>
    <w:rsid w:val="00076A8A"/>
    <w:rsid w:val="000B2C92"/>
    <w:rsid w:val="000F6455"/>
    <w:rsid w:val="00155841"/>
    <w:rsid w:val="001E19CE"/>
    <w:rsid w:val="00217652"/>
    <w:rsid w:val="002A6EE7"/>
    <w:rsid w:val="002C092C"/>
    <w:rsid w:val="002C4062"/>
    <w:rsid w:val="003B2CF0"/>
    <w:rsid w:val="004277BF"/>
    <w:rsid w:val="0054130C"/>
    <w:rsid w:val="005E38AF"/>
    <w:rsid w:val="00601124"/>
    <w:rsid w:val="00876EF1"/>
    <w:rsid w:val="008E562E"/>
    <w:rsid w:val="009D3106"/>
    <w:rsid w:val="00AA05EB"/>
    <w:rsid w:val="00C53E86"/>
    <w:rsid w:val="00CA2C7D"/>
    <w:rsid w:val="00CC239D"/>
    <w:rsid w:val="00D77A49"/>
    <w:rsid w:val="00E27F71"/>
    <w:rsid w:val="00F01E0F"/>
    <w:rsid w:val="00F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DC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4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4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5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C40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0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40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C40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4062"/>
    <w:rPr>
      <w:color w:val="0000FF"/>
      <w:u w:val="single"/>
    </w:rPr>
  </w:style>
  <w:style w:type="character" w:customStyle="1" w:styleId="aichesharelinkmaintext">
    <w:name w:val="aiche_share_link_main_text"/>
    <w:basedOn w:val="DefaultParagraphFont"/>
    <w:rsid w:val="002C4062"/>
  </w:style>
  <w:style w:type="paragraph" w:styleId="NormalWeb">
    <w:name w:val="Normal (Web)"/>
    <w:basedOn w:val="Normal"/>
    <w:uiPriority w:val="99"/>
    <w:semiHidden/>
    <w:unhideWhenUsed/>
    <w:rsid w:val="002C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efaultParagraphFont"/>
    <w:rsid w:val="002C4062"/>
  </w:style>
  <w:style w:type="paragraph" w:styleId="HTMLAddress">
    <w:name w:val="HTML Address"/>
    <w:basedOn w:val="Normal"/>
    <w:link w:val="HTMLAddressChar"/>
    <w:uiPriority w:val="99"/>
    <w:semiHidden/>
    <w:unhideWhenUsed/>
    <w:rsid w:val="002C40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06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A6E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A05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8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0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0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70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0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7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8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1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4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1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2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2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8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8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0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7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3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0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5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4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70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2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0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27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69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98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35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4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9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6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rbonmanagement.org/profile/shweta-sing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carbonmanagement.org/community/awards/awards-provisions-eligibility" TargetMode="External"/><Relationship Id="rId12" Type="http://schemas.openxmlformats.org/officeDocument/2006/relationships/hyperlink" Target="http://www.fscarbonmanagement.org/profile/geoffrey-gru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uang@wayne.edu" TargetMode="External"/><Relationship Id="rId11" Type="http://schemas.openxmlformats.org/officeDocument/2006/relationships/hyperlink" Target="http://www.fscarbonmanagement.org/profile/preeti-gangadharan" TargetMode="External"/><Relationship Id="rId5" Type="http://schemas.openxmlformats.org/officeDocument/2006/relationships/hyperlink" Target="http://www.fscarbonmanagement.org/community/divisions-forums/sef" TargetMode="External"/><Relationship Id="rId10" Type="http://schemas.openxmlformats.org/officeDocument/2006/relationships/hyperlink" Target="http://www.fscarbonmanagement.org/profile/zheng-liu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carbonmanagement.org/profile/griffin-rober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Hebab Quazi</dc:creator>
  <cp:lastModifiedBy>Yinlun Huang</cp:lastModifiedBy>
  <cp:revision>4</cp:revision>
  <dcterms:created xsi:type="dcterms:W3CDTF">2020-02-12T17:05:00Z</dcterms:created>
  <dcterms:modified xsi:type="dcterms:W3CDTF">2020-04-01T16:25:00Z</dcterms:modified>
</cp:coreProperties>
</file>