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CA705" w14:textId="77777777" w:rsidR="00BC7464" w:rsidRPr="00BC7464" w:rsidRDefault="005C0FF8" w:rsidP="00BC7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Sustainable Engineering Forum </w:t>
      </w:r>
      <w:r w:rsidR="00BC7464" w:rsidRPr="00BC74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Research Award</w:t>
      </w:r>
    </w:p>
    <w:p w14:paraId="14203C31" w14:textId="77777777" w:rsidR="00E95F74" w:rsidRDefault="00BC7464" w:rsidP="00BC7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464">
        <w:rPr>
          <w:rFonts w:ascii="Times New Roman" w:eastAsia="Times New Roman" w:hAnsi="Times New Roman" w:cs="Times New Roman"/>
          <w:sz w:val="24"/>
          <w:szCs w:val="24"/>
        </w:rPr>
        <w:t xml:space="preserve">Award is </w:t>
      </w:r>
      <w:r w:rsidR="00E95F74"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 w:rsidRPr="00BC7464">
        <w:rPr>
          <w:rFonts w:ascii="Times New Roman" w:eastAsia="Times New Roman" w:hAnsi="Times New Roman" w:cs="Times New Roman"/>
          <w:sz w:val="24"/>
          <w:szCs w:val="24"/>
        </w:rPr>
        <w:t xml:space="preserve">annually for basic or applied research results relative to the sustainability of products, processes, or the environment. The award is to recognize one who has made significant technical contributions to </w:t>
      </w:r>
      <w:r w:rsidR="00E95F74">
        <w:rPr>
          <w:rFonts w:ascii="Times New Roman" w:eastAsia="Times New Roman" w:hAnsi="Times New Roman" w:cs="Times New Roman"/>
          <w:sz w:val="24"/>
          <w:szCs w:val="24"/>
        </w:rPr>
        <w:t>research and</w:t>
      </w:r>
      <w:r w:rsidRPr="00BC7464">
        <w:rPr>
          <w:rFonts w:ascii="Times New Roman" w:eastAsia="Times New Roman" w:hAnsi="Times New Roman" w:cs="Times New Roman"/>
          <w:sz w:val="24"/>
          <w:szCs w:val="24"/>
        </w:rPr>
        <w:t xml:space="preserve"> development activities. </w:t>
      </w:r>
    </w:p>
    <w:p w14:paraId="4A1DBF23" w14:textId="77777777" w:rsidR="00BC7464" w:rsidRPr="00B97EBD" w:rsidRDefault="00BC7464" w:rsidP="00BC7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7EBD">
        <w:rPr>
          <w:rFonts w:ascii="Times New Roman" w:eastAsia="Times New Roman" w:hAnsi="Times New Roman" w:cs="Times New Roman"/>
          <w:sz w:val="24"/>
          <w:szCs w:val="24"/>
          <w:u w:val="single"/>
        </w:rPr>
        <w:t>Deadline</w:t>
      </w:r>
      <w:r w:rsidR="003C6B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 Receiving Nominations</w:t>
      </w:r>
      <w:r w:rsidRPr="00B97EBD">
        <w:rPr>
          <w:rFonts w:ascii="Times New Roman" w:eastAsia="Times New Roman" w:hAnsi="Times New Roman" w:cs="Times New Roman"/>
          <w:sz w:val="24"/>
          <w:szCs w:val="24"/>
          <w:u w:val="single"/>
        </w:rPr>
        <w:t>: </w:t>
      </w:r>
    </w:p>
    <w:p w14:paraId="723A6BF7" w14:textId="363D06D2" w:rsidR="00BC7464" w:rsidRDefault="00EE471F" w:rsidP="00BC7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B97EBD" w:rsidRPr="007573D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C7464" w:rsidRPr="007573DB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61787A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06C4558D" w14:textId="77777777" w:rsidR="00EE471F" w:rsidRPr="007573DB" w:rsidRDefault="00EE471F" w:rsidP="00BC7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CE328" w14:textId="77777777" w:rsidR="00BC7464" w:rsidRPr="00BC7464" w:rsidRDefault="00BC7464" w:rsidP="00BC7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464">
        <w:rPr>
          <w:rFonts w:ascii="Times New Roman" w:eastAsia="Times New Roman" w:hAnsi="Times New Roman" w:cs="Times New Roman"/>
          <w:sz w:val="24"/>
          <w:szCs w:val="24"/>
        </w:rPr>
        <w:t>Award Administrator(s): </w:t>
      </w:r>
    </w:p>
    <w:p w14:paraId="0EB35C43" w14:textId="77777777" w:rsidR="008252B5" w:rsidRDefault="0032252F" w:rsidP="00BC74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" w:history="1">
        <w:r w:rsidR="00BC7464" w:rsidRPr="00BC74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Sustainable Engineering Forum (SEF)</w:t>
        </w:r>
      </w:hyperlink>
    </w:p>
    <w:p w14:paraId="11E72AF1" w14:textId="77777777" w:rsidR="00B97EBD" w:rsidRDefault="00B97EBD" w:rsidP="00BC74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6C6726A8" w14:textId="77777777" w:rsidR="008252B5" w:rsidRPr="00B97EBD" w:rsidRDefault="00BC7464" w:rsidP="008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7EBD">
        <w:rPr>
          <w:rFonts w:ascii="Times New Roman" w:eastAsia="Times New Roman" w:hAnsi="Times New Roman" w:cs="Times New Roman"/>
          <w:sz w:val="24"/>
          <w:szCs w:val="24"/>
          <w:u w:val="single"/>
        </w:rPr>
        <w:t>Award: </w:t>
      </w:r>
    </w:p>
    <w:p w14:paraId="4C42E355" w14:textId="77777777" w:rsidR="00BC7464" w:rsidRDefault="00BC7464" w:rsidP="00BC7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464">
        <w:rPr>
          <w:rFonts w:ascii="Times New Roman" w:eastAsia="Times New Roman" w:hAnsi="Times New Roman" w:cs="Times New Roman"/>
          <w:sz w:val="24"/>
          <w:szCs w:val="24"/>
        </w:rPr>
        <w:t>The Awardee will receive $1,000 and a plaque.  </w:t>
      </w:r>
    </w:p>
    <w:p w14:paraId="3D1807B9" w14:textId="77777777" w:rsidR="00E95F74" w:rsidRDefault="00E95F74" w:rsidP="00BC7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D27DC" w14:textId="77777777" w:rsidR="00E95F74" w:rsidRPr="00026EDD" w:rsidRDefault="00E95F74" w:rsidP="00E9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6EDD">
        <w:rPr>
          <w:rFonts w:ascii="Times New Roman" w:eastAsia="Times New Roman" w:hAnsi="Times New Roman" w:cs="Times New Roman"/>
          <w:sz w:val="24"/>
          <w:szCs w:val="24"/>
          <w:u w:val="single"/>
        </w:rPr>
        <w:t>Presentation: </w:t>
      </w:r>
    </w:p>
    <w:p w14:paraId="6E1F1316" w14:textId="77777777" w:rsidR="00E95F74" w:rsidRPr="00026EDD" w:rsidRDefault="00E95F74" w:rsidP="00E9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EDD">
        <w:rPr>
          <w:rFonts w:ascii="Times New Roman" w:eastAsia="Times New Roman" w:hAnsi="Times New Roman" w:cs="Times New Roman"/>
          <w:sz w:val="24"/>
          <w:szCs w:val="24"/>
        </w:rPr>
        <w:t xml:space="preserve">The Award will be presented at the Sustainable Engineering Forum luncheon during the </w:t>
      </w:r>
      <w:proofErr w:type="spellStart"/>
      <w:r w:rsidRPr="00026EDD">
        <w:rPr>
          <w:rFonts w:ascii="Times New Roman" w:eastAsia="Times New Roman" w:hAnsi="Times New Roman" w:cs="Times New Roman"/>
          <w:sz w:val="24"/>
          <w:szCs w:val="24"/>
        </w:rPr>
        <w:t>AIChE</w:t>
      </w:r>
      <w:proofErr w:type="spellEnd"/>
      <w:r w:rsidRPr="00026EDD">
        <w:rPr>
          <w:rFonts w:ascii="Times New Roman" w:eastAsia="Times New Roman" w:hAnsi="Times New Roman" w:cs="Times New Roman"/>
          <w:sz w:val="24"/>
          <w:szCs w:val="24"/>
        </w:rPr>
        <w:t xml:space="preserve"> Annual National Meeting.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 Forum may offer to present the award at a SEF plenary session.  </w:t>
      </w:r>
    </w:p>
    <w:p w14:paraId="392C2FF9" w14:textId="77777777" w:rsidR="00E95F74" w:rsidRDefault="00E95F74" w:rsidP="00E9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393C65" w14:textId="77777777" w:rsidR="00E95F74" w:rsidRPr="00026EDD" w:rsidRDefault="00E95F74" w:rsidP="00E9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6EDD">
        <w:rPr>
          <w:rFonts w:ascii="Times New Roman" w:eastAsia="Times New Roman" w:hAnsi="Times New Roman" w:cs="Times New Roman"/>
          <w:sz w:val="24"/>
          <w:szCs w:val="24"/>
          <w:u w:val="single"/>
        </w:rPr>
        <w:t>Instructions: </w:t>
      </w:r>
    </w:p>
    <w:p w14:paraId="01CEDFD6" w14:textId="77777777" w:rsidR="00E95F74" w:rsidRPr="00BC7464" w:rsidRDefault="00E95F74" w:rsidP="0075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EDD">
        <w:rPr>
          <w:rFonts w:ascii="Times New Roman" w:eastAsia="Times New Roman" w:hAnsi="Times New Roman" w:cs="Times New Roman"/>
          <w:sz w:val="24"/>
          <w:szCs w:val="24"/>
        </w:rPr>
        <w:t>The applicant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026EDD">
        <w:rPr>
          <w:rFonts w:ascii="Times New Roman" w:eastAsia="Times New Roman" w:hAnsi="Times New Roman" w:cs="Times New Roman"/>
          <w:sz w:val="24"/>
          <w:szCs w:val="24"/>
        </w:rPr>
        <w:t xml:space="preserve"> achievements will be based on bo</w:t>
      </w:r>
      <w:r>
        <w:rPr>
          <w:rFonts w:ascii="Times New Roman" w:eastAsia="Times New Roman" w:hAnsi="Times New Roman" w:cs="Times New Roman"/>
          <w:sz w:val="24"/>
          <w:szCs w:val="24"/>
        </w:rPr>
        <w:t>th publications</w:t>
      </w:r>
      <w:r w:rsidRPr="00026EDD">
        <w:rPr>
          <w:rFonts w:ascii="Times New Roman" w:eastAsia="Times New Roman" w:hAnsi="Times New Roman" w:cs="Times New Roman"/>
          <w:sz w:val="24"/>
          <w:szCs w:val="24"/>
        </w:rPr>
        <w:t xml:space="preserve"> and reputation sub</w:t>
      </w:r>
      <w:r>
        <w:rPr>
          <w:rFonts w:ascii="Times New Roman" w:eastAsia="Times New Roman" w:hAnsi="Times New Roman" w:cs="Times New Roman"/>
          <w:sz w:val="24"/>
          <w:szCs w:val="24"/>
        </w:rPr>
        <w:t>stantiated by at least two (2</w:t>
      </w:r>
      <w:r w:rsidRPr="00026EDD">
        <w:rPr>
          <w:rFonts w:ascii="Times New Roman" w:eastAsia="Times New Roman" w:hAnsi="Times New Roman" w:cs="Times New Roman"/>
          <w:sz w:val="24"/>
          <w:szCs w:val="24"/>
        </w:rPr>
        <w:t xml:space="preserve">) written recommendations.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464">
        <w:rPr>
          <w:rFonts w:ascii="Times New Roman" w:eastAsia="Times New Roman" w:hAnsi="Times New Roman" w:cs="Times New Roman"/>
          <w:sz w:val="24"/>
          <w:szCs w:val="24"/>
        </w:rPr>
        <w:t>Emphasis should be placed on accomplishments and advances made within the last five years, although the award can also be made to someone who has had an outstanding career.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6EDD">
        <w:rPr>
          <w:rFonts w:ascii="Times New Roman" w:eastAsia="Times New Roman" w:hAnsi="Times New Roman" w:cs="Times New Roman"/>
          <w:sz w:val="24"/>
          <w:szCs w:val="24"/>
        </w:rPr>
        <w:t xml:space="preserve">The Awardee need not necessarily be a chemical engineer.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EDD">
        <w:rPr>
          <w:rFonts w:ascii="Times New Roman" w:eastAsia="Times New Roman" w:hAnsi="Times New Roman" w:cs="Times New Roman"/>
          <w:sz w:val="24"/>
          <w:szCs w:val="24"/>
        </w:rPr>
        <w:t xml:space="preserve">The applicant or at least one member of the team must be a member of </w:t>
      </w:r>
      <w:proofErr w:type="spellStart"/>
      <w:r w:rsidRPr="00026EDD">
        <w:rPr>
          <w:rFonts w:ascii="Times New Roman" w:eastAsia="Times New Roman" w:hAnsi="Times New Roman" w:cs="Times New Roman"/>
          <w:sz w:val="24"/>
          <w:szCs w:val="24"/>
        </w:rPr>
        <w:t>AIChE</w:t>
      </w:r>
      <w:proofErr w:type="spellEnd"/>
      <w:r w:rsidRPr="00026EDD">
        <w:rPr>
          <w:rFonts w:ascii="Times New Roman" w:eastAsia="Times New Roman" w:hAnsi="Times New Roman" w:cs="Times New Roman"/>
          <w:sz w:val="24"/>
          <w:szCs w:val="24"/>
        </w:rPr>
        <w:t xml:space="preserve"> Sustainable Engineering Forum at the time of application.</w:t>
      </w:r>
    </w:p>
    <w:p w14:paraId="786DD301" w14:textId="77777777" w:rsidR="00BC7464" w:rsidRPr="00BC7464" w:rsidRDefault="00BC7464" w:rsidP="00BC7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464">
        <w:rPr>
          <w:rFonts w:ascii="Times New Roman" w:eastAsia="Times New Roman" w:hAnsi="Times New Roman" w:cs="Times New Roman"/>
          <w:b/>
          <w:bCs/>
          <w:sz w:val="30"/>
          <w:szCs w:val="30"/>
        </w:rPr>
        <w:t>Nominations should be submitted to:</w:t>
      </w:r>
    </w:p>
    <w:p w14:paraId="2844CB66" w14:textId="5E3B63F4" w:rsidR="00B97EBD" w:rsidRDefault="00BC7464" w:rsidP="00BC74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61C7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SEF Awards Committee Chair</w:t>
      </w:r>
      <w:r w:rsidRPr="00B97EB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14:paraId="2776744A" w14:textId="192F4729" w:rsidR="00EE471F" w:rsidRPr="0061787A" w:rsidRDefault="00EE471F" w:rsidP="00BC74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b/>
          <w:bCs/>
        </w:rPr>
        <w:t xml:space="preserve">Prof. Yinlun Huang, Department of Chemical Engineering and Materials Science, Wayne State University, Detroit, MI 48202.  Email: </w:t>
      </w:r>
      <w:hyperlink r:id="rId6" w:history="1">
        <w:r>
          <w:rPr>
            <w:rStyle w:val="Hyperlink"/>
            <w:b/>
            <w:bCs/>
          </w:rPr>
          <w:t>yhuang@wayne.edu</w:t>
        </w:r>
      </w:hyperlink>
      <w:r>
        <w:rPr>
          <w:b/>
          <w:bCs/>
        </w:rPr>
        <w:t>.  Phone: 313-577-3771</w:t>
      </w:r>
    </w:p>
    <w:p w14:paraId="723BC02C" w14:textId="77777777" w:rsidR="00E8294F" w:rsidRPr="0061787A" w:rsidRDefault="0032252F" w:rsidP="0061787A">
      <w:pPr>
        <w:spacing w:before="100" w:beforeAutospacing="1" w:after="100" w:afterAutospacing="1" w:line="240" w:lineRule="auto"/>
      </w:pPr>
      <w:hyperlink r:id="rId7" w:anchor="division-forum-nomination" w:history="1">
        <w:r w:rsidR="00E95F74" w:rsidRPr="00026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Nomination Form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010"/>
        <w:gridCol w:w="1279"/>
      </w:tblGrid>
      <w:tr w:rsidR="00BC7464" w:rsidRPr="00BC7464" w14:paraId="28684801" w14:textId="77777777" w:rsidTr="00394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3D7E0" w14:textId="0AD840E7" w:rsidR="00B97EBD" w:rsidRDefault="00BC7464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Award Winners</w:t>
            </w:r>
          </w:p>
          <w:p w14:paraId="4D9EA7D3" w14:textId="77777777" w:rsidR="00FB4328" w:rsidRDefault="00FB4328" w:rsidP="00394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C9195E" w14:textId="0B2961EE" w:rsidR="0039474B" w:rsidRPr="00E24357" w:rsidRDefault="00E24357" w:rsidP="0039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24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  <w:r w:rsidR="00394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39474B" w:rsidRPr="00E24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Fenqi</w:t>
            </w:r>
            <w:proofErr w:type="spellEnd"/>
            <w:r w:rsidR="0039474B" w:rsidRPr="00E24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Y</w:t>
            </w:r>
            <w:r w:rsidR="003947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</w:t>
            </w:r>
            <w:r w:rsidR="0039474B" w:rsidRPr="00E24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</w:p>
          <w:p w14:paraId="45BB1F22" w14:textId="6CFC0E9A" w:rsidR="00E24357" w:rsidRPr="00E24357" w:rsidRDefault="00E24357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CFCDE7" w14:textId="7F1AF087" w:rsidR="0039474B" w:rsidRPr="00E24357" w:rsidRDefault="003C6B14" w:rsidP="0039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61C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  <w:r w:rsidR="00394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39474B" w:rsidRPr="00E24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Vilas G Pol</w:t>
            </w:r>
          </w:p>
          <w:p w14:paraId="7B832979" w14:textId="31B32644" w:rsidR="003C6B14" w:rsidRPr="00861C70" w:rsidRDefault="003C6B14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A90774" w14:textId="77777777" w:rsidR="00BC7464" w:rsidRDefault="00BC7464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C746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39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39474B" w:rsidRPr="00BC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Alan Weimer</w:t>
              </w:r>
            </w:hyperlink>
          </w:p>
          <w:p w14:paraId="388B5AFA" w14:textId="77777777" w:rsidR="0039474B" w:rsidRDefault="0039474B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007DC594" w14:textId="6B8959DC" w:rsidR="0039474B" w:rsidRDefault="0039474B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C746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BC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Phillip Savage</w:t>
              </w:r>
            </w:hyperlink>
          </w:p>
          <w:p w14:paraId="0F49415D" w14:textId="77777777" w:rsidR="00C83B58" w:rsidRDefault="00C83B58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529AF2" w14:textId="5411F9D6" w:rsidR="0039474B" w:rsidRDefault="0039474B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C746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BC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Thomas Edgar</w:t>
              </w:r>
            </w:hyperlink>
          </w:p>
          <w:p w14:paraId="222B8BA1" w14:textId="77777777" w:rsidR="0039474B" w:rsidRDefault="0039474B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7721E" w14:textId="4020D7BE" w:rsidR="0039474B" w:rsidRPr="00BC7464" w:rsidRDefault="0039474B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2012: </w:t>
            </w:r>
            <w:hyperlink r:id="rId11" w:history="1">
              <w:r w:rsidRPr="00BC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Bhavik </w:t>
              </w:r>
              <w:proofErr w:type="spellStart"/>
              <w:r w:rsidRPr="00BC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Bakshi</w:t>
              </w:r>
              <w:proofErr w:type="spellEnd"/>
            </w:hyperlink>
          </w:p>
        </w:tc>
        <w:tc>
          <w:tcPr>
            <w:tcW w:w="2980" w:type="dxa"/>
            <w:vAlign w:val="center"/>
            <w:hideMark/>
          </w:tcPr>
          <w:p w14:paraId="253E9A76" w14:textId="77777777" w:rsidR="00E24357" w:rsidRDefault="00E24357" w:rsidP="00BC7464">
            <w:pPr>
              <w:spacing w:after="0" w:line="240" w:lineRule="auto"/>
            </w:pPr>
          </w:p>
          <w:p w14:paraId="6DB871B6" w14:textId="77777777" w:rsidR="00E24357" w:rsidRDefault="00E24357" w:rsidP="00BC7464">
            <w:pPr>
              <w:spacing w:after="0" w:line="240" w:lineRule="auto"/>
            </w:pPr>
          </w:p>
          <w:p w14:paraId="57EF52F2" w14:textId="77777777" w:rsidR="00E24357" w:rsidRDefault="00E24357" w:rsidP="00BC7464">
            <w:pPr>
              <w:spacing w:after="0" w:line="240" w:lineRule="auto"/>
            </w:pPr>
          </w:p>
          <w:p w14:paraId="44956EFC" w14:textId="77777777" w:rsidR="0032252F" w:rsidRDefault="0032252F" w:rsidP="00BC7464">
            <w:pPr>
              <w:spacing w:after="0" w:line="240" w:lineRule="auto"/>
            </w:pPr>
          </w:p>
          <w:bookmarkStart w:id="0" w:name="_GoBack"/>
          <w:bookmarkEnd w:id="0"/>
          <w:p w14:paraId="79E64991" w14:textId="303D8EA0" w:rsidR="00BC7464" w:rsidRPr="00BC7464" w:rsidRDefault="0032252F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"http://www.fscarbonmanagement.org/profile/vasilios-manousiouthakis" </w:instrText>
            </w:r>
            <w:r>
              <w:fldChar w:fldCharType="separate"/>
            </w:r>
            <w:r w:rsidR="0039474B" w:rsidRPr="00BC74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Vasilios </w:t>
            </w:r>
            <w:proofErr w:type="spellStart"/>
            <w:r w:rsidR="0039474B" w:rsidRPr="00BC74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Manousiouthakis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234" w:type="dxa"/>
            <w:vAlign w:val="center"/>
            <w:hideMark/>
          </w:tcPr>
          <w:p w14:paraId="12A1346B" w14:textId="5E6B1E83" w:rsidR="00BC7464" w:rsidRPr="00BC7464" w:rsidRDefault="00BC7464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4A059" w14:textId="2AD41ABA" w:rsidR="00BC7464" w:rsidRPr="00BC7464" w:rsidRDefault="00BC7464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464" w:rsidRPr="00BC7464" w14:paraId="07929445" w14:textId="77777777" w:rsidTr="00394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5A8DD" w14:textId="77777777" w:rsidR="0039474B" w:rsidRDefault="0039474B" w:rsidP="0039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44ACB" w14:textId="4C99A6ED" w:rsidR="0039474B" w:rsidRPr="00BC7464" w:rsidRDefault="0039474B" w:rsidP="0039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2011: </w:t>
            </w:r>
            <w:r w:rsidRPr="003947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Ignacio Grossmann</w:t>
            </w:r>
            <w:r w:rsidRPr="00BC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C4E557" w14:textId="3ACD5F78" w:rsidR="00BC7464" w:rsidRPr="00BC7464" w:rsidRDefault="00BC7464" w:rsidP="0039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  <w:hideMark/>
          </w:tcPr>
          <w:p w14:paraId="5B9F065B" w14:textId="7C861D59" w:rsidR="00BC7464" w:rsidRPr="00BC7464" w:rsidRDefault="00BC7464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3C365" w14:textId="0300BF83" w:rsidR="00BC7464" w:rsidRPr="00BC7464" w:rsidRDefault="0039474B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947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Heriberto </w:t>
            </w:r>
            <w:proofErr w:type="spellStart"/>
            <w:r w:rsidRPr="003947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Cabezas</w:t>
            </w:r>
            <w:proofErr w:type="spellEnd"/>
          </w:p>
        </w:tc>
        <w:tc>
          <w:tcPr>
            <w:tcW w:w="1234" w:type="dxa"/>
            <w:vAlign w:val="center"/>
            <w:hideMark/>
          </w:tcPr>
          <w:p w14:paraId="2E2CCBC8" w14:textId="32464389" w:rsidR="00BC7464" w:rsidRPr="00BC7464" w:rsidRDefault="00BC7464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74B" w:rsidRPr="00BC7464" w14:paraId="4B2F79AF" w14:textId="77777777" w:rsidTr="0039474B">
        <w:trPr>
          <w:tblCellSpacing w:w="15" w:type="dxa"/>
        </w:trPr>
        <w:tc>
          <w:tcPr>
            <w:tcW w:w="0" w:type="auto"/>
            <w:vAlign w:val="center"/>
          </w:tcPr>
          <w:p w14:paraId="2B996248" w14:textId="40F92B6E" w:rsidR="0039474B" w:rsidRPr="00BC7464" w:rsidRDefault="0039474B" w:rsidP="0039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2010: </w:t>
            </w:r>
            <w:r w:rsidRPr="003947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Yinlun Huang</w:t>
            </w:r>
          </w:p>
        </w:tc>
        <w:tc>
          <w:tcPr>
            <w:tcW w:w="2980" w:type="dxa"/>
            <w:vAlign w:val="center"/>
          </w:tcPr>
          <w:p w14:paraId="365C238C" w14:textId="77777777" w:rsidR="0039474B" w:rsidRDefault="0039474B" w:rsidP="00BC7464">
            <w:pPr>
              <w:spacing w:after="0" w:line="240" w:lineRule="auto"/>
            </w:pPr>
          </w:p>
        </w:tc>
        <w:tc>
          <w:tcPr>
            <w:tcW w:w="1234" w:type="dxa"/>
            <w:vAlign w:val="center"/>
          </w:tcPr>
          <w:p w14:paraId="07CC7EF7" w14:textId="77777777" w:rsidR="0039474B" w:rsidRPr="00BC7464" w:rsidRDefault="0039474B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464" w:rsidRPr="00BC7464" w14:paraId="26EC9C2F" w14:textId="77777777" w:rsidTr="0039474B">
        <w:trPr>
          <w:tblCellSpacing w:w="15" w:type="dxa"/>
        </w:trPr>
        <w:tc>
          <w:tcPr>
            <w:tcW w:w="0" w:type="auto"/>
            <w:vAlign w:val="center"/>
          </w:tcPr>
          <w:p w14:paraId="1E46171F" w14:textId="77777777" w:rsidR="0039474B" w:rsidRDefault="0039474B" w:rsidP="0039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CFFA2" w14:textId="0157BEF9" w:rsidR="0039474B" w:rsidRPr="00BC7464" w:rsidRDefault="0039474B" w:rsidP="0039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2009: </w:t>
            </w:r>
            <w:r w:rsidRPr="003947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Mahmoud El-</w:t>
            </w:r>
            <w:proofErr w:type="spellStart"/>
            <w:r w:rsidRPr="003947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Halwagi</w:t>
            </w:r>
            <w:proofErr w:type="spellEnd"/>
            <w:r w:rsidRPr="00BC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1DA8A" w14:textId="3F3428F4" w:rsidR="00BC7464" w:rsidRPr="00BC7464" w:rsidRDefault="00BC7464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  <w:hideMark/>
          </w:tcPr>
          <w:p w14:paraId="5C166A27" w14:textId="77777777" w:rsidR="0039474B" w:rsidRDefault="0039474B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769E295" w14:textId="27A61C52" w:rsidR="00BC7464" w:rsidRPr="00BC7464" w:rsidRDefault="0039474B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83B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David Allen</w:t>
            </w:r>
          </w:p>
          <w:p w14:paraId="1426511D" w14:textId="7A87D36B" w:rsidR="00BC7464" w:rsidRPr="00BC7464" w:rsidRDefault="00BC7464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14:paraId="029B9D42" w14:textId="01F1D0BD" w:rsidR="00BC7464" w:rsidRPr="00BC7464" w:rsidRDefault="00BC7464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464" w:rsidRPr="00BC7464" w14:paraId="12D750ED" w14:textId="77777777" w:rsidTr="00394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07B2F" w14:textId="660796C2" w:rsidR="00BC7464" w:rsidRPr="00BC7464" w:rsidRDefault="0039474B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2008: </w:t>
            </w:r>
            <w:r w:rsidRPr="00C83B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Subhas </w:t>
            </w:r>
            <w:proofErr w:type="spellStart"/>
            <w:r w:rsidRPr="00C83B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Sikdar</w:t>
            </w:r>
            <w:proofErr w:type="spellEnd"/>
          </w:p>
          <w:p w14:paraId="04F2AF31" w14:textId="34E1A4C9" w:rsidR="00BC7464" w:rsidRPr="00BC7464" w:rsidRDefault="00BC7464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  <w:hideMark/>
          </w:tcPr>
          <w:p w14:paraId="6D379A9A" w14:textId="3DFB2001" w:rsidR="00BC7464" w:rsidRPr="00BC7464" w:rsidRDefault="00BC7464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301CE" w14:textId="2A994D4F" w:rsidR="00BC7464" w:rsidRPr="00BC7464" w:rsidRDefault="00BC7464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  <w:hideMark/>
          </w:tcPr>
          <w:p w14:paraId="04D8F90E" w14:textId="77777777" w:rsidR="00BC7464" w:rsidRPr="00BC7464" w:rsidRDefault="00BC7464" w:rsidP="00B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9B7A59" w14:textId="77777777" w:rsidR="00EE471F" w:rsidRDefault="00EE471F" w:rsidP="00EE471F">
      <w:pPr>
        <w:spacing w:after="0" w:line="240" w:lineRule="auto"/>
      </w:pPr>
    </w:p>
    <w:sectPr w:rsidR="00EE471F" w:rsidSect="00617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A81"/>
    <w:multiLevelType w:val="multilevel"/>
    <w:tmpl w:val="3F7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06C8B"/>
    <w:multiLevelType w:val="multilevel"/>
    <w:tmpl w:val="C7A0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D321E"/>
    <w:multiLevelType w:val="multilevel"/>
    <w:tmpl w:val="AAA4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46D0B"/>
    <w:multiLevelType w:val="multilevel"/>
    <w:tmpl w:val="3E0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64"/>
    <w:rsid w:val="0032252F"/>
    <w:rsid w:val="0039474B"/>
    <w:rsid w:val="003C6B14"/>
    <w:rsid w:val="005C0FF8"/>
    <w:rsid w:val="0061787A"/>
    <w:rsid w:val="006B53AD"/>
    <w:rsid w:val="007573DB"/>
    <w:rsid w:val="008252B5"/>
    <w:rsid w:val="00861C70"/>
    <w:rsid w:val="00A60212"/>
    <w:rsid w:val="00AC3F4A"/>
    <w:rsid w:val="00AC630C"/>
    <w:rsid w:val="00B97EBD"/>
    <w:rsid w:val="00BC7464"/>
    <w:rsid w:val="00C83B58"/>
    <w:rsid w:val="00E24357"/>
    <w:rsid w:val="00E33523"/>
    <w:rsid w:val="00E8294F"/>
    <w:rsid w:val="00E95F74"/>
    <w:rsid w:val="00EE471F"/>
    <w:rsid w:val="00F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3D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7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7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C7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74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74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C74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7464"/>
    <w:rPr>
      <w:color w:val="0000FF"/>
      <w:u w:val="single"/>
    </w:rPr>
  </w:style>
  <w:style w:type="character" w:customStyle="1" w:styleId="aichesharelinkmaintext">
    <w:name w:val="aiche_share_link_main_text"/>
    <w:basedOn w:val="DefaultParagraphFont"/>
    <w:rsid w:val="00BC7464"/>
  </w:style>
  <w:style w:type="paragraph" w:styleId="NormalWeb">
    <w:name w:val="Normal (Web)"/>
    <w:basedOn w:val="Normal"/>
    <w:uiPriority w:val="99"/>
    <w:semiHidden/>
    <w:unhideWhenUsed/>
    <w:rsid w:val="00BC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DefaultParagraphFont"/>
    <w:rsid w:val="00BC7464"/>
  </w:style>
  <w:style w:type="paragraph" w:styleId="HTMLAddress">
    <w:name w:val="HTML Address"/>
    <w:basedOn w:val="Normal"/>
    <w:link w:val="HTMLAddressChar"/>
    <w:uiPriority w:val="99"/>
    <w:semiHidden/>
    <w:unhideWhenUsed/>
    <w:rsid w:val="00BC746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746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0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2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2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0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86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4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0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1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2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0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0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9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8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61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6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2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85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43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55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7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24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7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74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7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9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95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83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3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3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1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9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7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83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0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3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42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8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3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arbonmanagement.org/profile/alan-weim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iche.org/community/awards/awards-provisions-eligibil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huang@wayne.edu" TargetMode="External"/><Relationship Id="rId11" Type="http://schemas.openxmlformats.org/officeDocument/2006/relationships/hyperlink" Target="http://www.fscarbonmanagement.org/profile/bhavik-bakshi" TargetMode="External"/><Relationship Id="rId5" Type="http://schemas.openxmlformats.org/officeDocument/2006/relationships/hyperlink" Target="http://www.fscarbonmanagement.org/community/divisions-forums/sef" TargetMode="External"/><Relationship Id="rId10" Type="http://schemas.openxmlformats.org/officeDocument/2006/relationships/hyperlink" Target="http://www.fscarbonmanagement.org/profile/thomas-edg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carbonmanagement.org/profile/phillip-sav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Hebab Quazi</dc:creator>
  <cp:lastModifiedBy>Tom Xu</cp:lastModifiedBy>
  <cp:revision>12</cp:revision>
  <cp:lastPrinted>2016-02-01T01:49:00Z</cp:lastPrinted>
  <dcterms:created xsi:type="dcterms:W3CDTF">2017-01-21T18:08:00Z</dcterms:created>
  <dcterms:modified xsi:type="dcterms:W3CDTF">2018-04-03T13:10:00Z</dcterms:modified>
</cp:coreProperties>
</file>