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FE" w:rsidRDefault="009B61FE" w:rsidP="009B61FE">
      <w:pPr>
        <w:pStyle w:val="Default"/>
      </w:pPr>
    </w:p>
    <w:p w:rsidR="009B61FE" w:rsidRDefault="009B61FE" w:rsidP="009B61FE">
      <w:pPr>
        <w:pStyle w:val="Default"/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534FAD">
        <w:rPr>
          <w:rFonts w:ascii="Arial" w:hAnsi="Arial" w:cs="Arial"/>
          <w:b/>
          <w:bCs/>
          <w:sz w:val="23"/>
          <w:szCs w:val="23"/>
        </w:rPr>
        <w:t>Research Coordination Network (RCN):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9B61FE" w:rsidRPr="00534FAD" w:rsidRDefault="009B61FE" w:rsidP="009B61FE">
      <w:pPr>
        <w:pStyle w:val="Default"/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534FAD">
        <w:rPr>
          <w:rFonts w:ascii="Arial" w:hAnsi="Arial" w:cs="Arial"/>
          <w:b/>
          <w:bCs/>
          <w:sz w:val="23"/>
          <w:szCs w:val="23"/>
        </w:rPr>
        <w:t xml:space="preserve">Pan American </w:t>
      </w:r>
      <w:r>
        <w:rPr>
          <w:rFonts w:ascii="Arial" w:hAnsi="Arial" w:cs="Arial"/>
          <w:b/>
          <w:bCs/>
          <w:sz w:val="23"/>
          <w:szCs w:val="23"/>
        </w:rPr>
        <w:t xml:space="preserve">Biofuel and </w:t>
      </w:r>
      <w:r w:rsidRPr="00534FAD">
        <w:rPr>
          <w:rFonts w:ascii="Arial" w:hAnsi="Arial" w:cs="Arial"/>
          <w:b/>
          <w:bCs/>
          <w:sz w:val="23"/>
          <w:szCs w:val="23"/>
        </w:rPr>
        <w:t>Bioenergy Sustainability</w:t>
      </w:r>
    </w:p>
    <w:p w:rsidR="009B61FE" w:rsidRPr="00534FAD" w:rsidRDefault="009B61FE" w:rsidP="009B61FE">
      <w:pPr>
        <w:pStyle w:val="Default"/>
        <w:spacing w:line="36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</w:t>
      </w:r>
      <w:r w:rsidRPr="00534FAD">
        <w:rPr>
          <w:rFonts w:ascii="Arial" w:hAnsi="Arial" w:cs="Arial"/>
          <w:b/>
          <w:bCs/>
          <w:sz w:val="23"/>
          <w:szCs w:val="23"/>
          <w:vertAlign w:val="superscript"/>
        </w:rPr>
        <w:t>st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Pr="00534FAD">
        <w:rPr>
          <w:rFonts w:ascii="Arial" w:hAnsi="Arial" w:cs="Arial"/>
          <w:b/>
          <w:bCs/>
          <w:sz w:val="23"/>
          <w:szCs w:val="23"/>
        </w:rPr>
        <w:t xml:space="preserve">Workshop </w:t>
      </w:r>
      <w:r>
        <w:rPr>
          <w:rFonts w:ascii="Arial" w:hAnsi="Arial" w:cs="Arial"/>
          <w:b/>
          <w:bCs/>
          <w:sz w:val="23"/>
          <w:szCs w:val="23"/>
        </w:rPr>
        <w:t>Summary</w:t>
      </w:r>
    </w:p>
    <w:p w:rsidR="00D843E4" w:rsidRDefault="009B61FE" w:rsidP="00FF409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Additional ideas by Group </w:t>
      </w:r>
      <w:r w:rsidR="00FF4095">
        <w:rPr>
          <w:rFonts w:ascii="Arial" w:hAnsi="Arial" w:cs="Arial"/>
          <w:sz w:val="20"/>
        </w:rPr>
        <w:t>2</w:t>
      </w:r>
    </w:p>
    <w:p w:rsidR="00FF4095" w:rsidRDefault="00FF4095" w:rsidP="00FF409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Group 2 provided suggestions in addition to those summarized in paragraph 1 above in this section.</w:t>
      </w:r>
    </w:p>
    <w:p w:rsidR="00FF4095" w:rsidRDefault="00FF4095" w:rsidP="00FF4095">
      <w:pPr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FF4095" w:rsidRDefault="00FF4095" w:rsidP="00FF4095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r w:rsidRPr="00C57BC5">
        <w:rPr>
          <w:rFonts w:ascii="Arial" w:hAnsi="Arial" w:cs="Arial"/>
          <w:bCs/>
          <w:sz w:val="20"/>
          <w:szCs w:val="20"/>
        </w:rPr>
        <w:t>To increase research collaboration, case stud</w:t>
      </w:r>
      <w:r>
        <w:rPr>
          <w:rFonts w:ascii="Arial" w:hAnsi="Arial" w:cs="Arial"/>
          <w:bCs/>
          <w:sz w:val="20"/>
          <w:szCs w:val="20"/>
        </w:rPr>
        <w:t>y</w:t>
      </w:r>
      <w:r w:rsidRPr="00C57BC5">
        <w:rPr>
          <w:rFonts w:ascii="Arial" w:hAnsi="Arial" w:cs="Arial"/>
          <w:bCs/>
          <w:sz w:val="20"/>
          <w:szCs w:val="20"/>
        </w:rPr>
        <w:t xml:space="preserve"> areas in different countries should be considered. </w:t>
      </w:r>
    </w:p>
    <w:p w:rsidR="00FF4095" w:rsidRDefault="00FF4095" w:rsidP="00FF4095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Expanding research topics should consider the following</w:t>
      </w:r>
    </w:p>
    <w:p w:rsidR="00FF4095" w:rsidRDefault="00FF4095" w:rsidP="00FF4095">
      <w:pPr>
        <w:pStyle w:val="ListParagraph"/>
        <w:numPr>
          <w:ilvl w:val="1"/>
          <w:numId w:val="1"/>
        </w:numPr>
        <w:spacing w:after="0" w:line="24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Rename “Socioeconomic Impacts” as “Socioeconomic Dimensions”</w:t>
      </w:r>
    </w:p>
    <w:p w:rsidR="00FF4095" w:rsidRDefault="00FF4095" w:rsidP="00FF4095">
      <w:pPr>
        <w:pStyle w:val="ListParagraph"/>
        <w:numPr>
          <w:ilvl w:val="1"/>
          <w:numId w:val="1"/>
        </w:numPr>
        <w:spacing w:after="0" w:line="24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Rename “Energy Policy” as “Energy Governance”</w:t>
      </w:r>
    </w:p>
    <w:p w:rsidR="00FF4095" w:rsidRDefault="00FF4095" w:rsidP="00FF4095">
      <w:pPr>
        <w:pStyle w:val="ListParagraph"/>
        <w:numPr>
          <w:ilvl w:val="1"/>
          <w:numId w:val="1"/>
        </w:numPr>
        <w:spacing w:after="0" w:line="24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Emphasize “participation” in its widest meaning</w:t>
      </w:r>
    </w:p>
    <w:p w:rsidR="00FF4095" w:rsidRPr="00E356A1" w:rsidRDefault="00FF4095" w:rsidP="00FF4095">
      <w:pPr>
        <w:pStyle w:val="ListParagraph"/>
        <w:numPr>
          <w:ilvl w:val="1"/>
          <w:numId w:val="1"/>
        </w:numPr>
        <w:spacing w:after="0" w:line="24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Social programs as subtopics</w:t>
      </w:r>
    </w:p>
    <w:p w:rsidR="00FF4095" w:rsidRDefault="00FF4095" w:rsidP="00FF4095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To increase network participation, look to scientists from NGOs and industry, involve more graduate students, include more Pan American countries, and more representation from agriculture </w:t>
      </w:r>
    </w:p>
    <w:p w:rsidR="00FF4095" w:rsidRDefault="00FF4095" w:rsidP="00FF4095">
      <w:pPr>
        <w:pStyle w:val="ListParagraph"/>
        <w:numPr>
          <w:ilvl w:val="1"/>
          <w:numId w:val="1"/>
        </w:numPr>
        <w:spacing w:after="0" w:line="24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szCs w:val="20"/>
        </w:rPr>
        <w:t>A better balance of scientific backgrounds from each country is needed</w:t>
      </w:r>
    </w:p>
    <w:p w:rsidR="00FF4095" w:rsidRDefault="00FF4095" w:rsidP="00FF4095">
      <w:pPr>
        <w:pStyle w:val="ListParagraph"/>
        <w:numPr>
          <w:ilvl w:val="1"/>
          <w:numId w:val="1"/>
        </w:numPr>
        <w:spacing w:after="0" w:line="24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Connect to other existing networks in participant countries to build in overlap in disciplines</w:t>
      </w:r>
    </w:p>
    <w:p w:rsidR="00FF4095" w:rsidRDefault="00FF4095" w:rsidP="00FF4095">
      <w:pPr>
        <w:pStyle w:val="ListParagraph"/>
        <w:numPr>
          <w:ilvl w:val="1"/>
          <w:numId w:val="1"/>
        </w:numPr>
        <w:spacing w:after="0" w:line="24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Develop some mechanisms for interacting (course, joint papers, workshops/conference</w:t>
      </w:r>
    </w:p>
    <w:p w:rsidR="00FF4095" w:rsidRDefault="00FF4095" w:rsidP="00FF4095">
      <w:pPr>
        <w:pStyle w:val="ListParagraph"/>
        <w:numPr>
          <w:ilvl w:val="1"/>
          <w:numId w:val="1"/>
        </w:numPr>
        <w:spacing w:after="0" w:line="24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Develop a short list of key organizations and their representatives</w:t>
      </w:r>
    </w:p>
    <w:p w:rsidR="00FF4095" w:rsidRPr="009125DF" w:rsidRDefault="00FF4095" w:rsidP="00FF409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</w:rPr>
        <w:t>Identify key government people to connect within countries</w:t>
      </w:r>
    </w:p>
    <w:p w:rsidR="00D843E4" w:rsidRDefault="00D843E4" w:rsidP="00D843E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843E4" w:rsidRDefault="00D843E4" w:rsidP="00D843E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843E4" w:rsidRDefault="00D843E4" w:rsidP="00D843E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843E4" w:rsidRDefault="00D843E4" w:rsidP="00D843E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843E4" w:rsidRDefault="00D843E4" w:rsidP="00D843E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843E4" w:rsidRDefault="00D843E4" w:rsidP="00D843E4"/>
    <w:p w:rsidR="00D843E4" w:rsidRDefault="00D843E4" w:rsidP="00D843E4"/>
    <w:p w:rsidR="00D843E4" w:rsidRDefault="00D843E4" w:rsidP="00D843E4">
      <w:pPr>
        <w:rPr>
          <w:rFonts w:ascii="Arial" w:hAnsi="Arial" w:cs="Arial"/>
          <w:bCs/>
          <w:sz w:val="20"/>
          <w:szCs w:val="20"/>
        </w:rPr>
      </w:pPr>
    </w:p>
    <w:p w:rsidR="009B61FE" w:rsidRDefault="009B61FE" w:rsidP="009B61FE"/>
    <w:sectPr w:rsidR="009B6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35DE5"/>
    <w:multiLevelType w:val="hybridMultilevel"/>
    <w:tmpl w:val="BCAA461C"/>
    <w:lvl w:ilvl="0" w:tplc="2CD0A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3296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EC68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F8E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CA6F3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860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5E87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8CE1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CD3177"/>
    <w:multiLevelType w:val="hybridMultilevel"/>
    <w:tmpl w:val="CA56F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0614A"/>
    <w:multiLevelType w:val="hybridMultilevel"/>
    <w:tmpl w:val="303CE2AE"/>
    <w:lvl w:ilvl="0" w:tplc="2CD0A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3296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EC68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F8E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CA6F3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860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5E87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8CE1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10612B"/>
    <w:multiLevelType w:val="hybridMultilevel"/>
    <w:tmpl w:val="E83850AC"/>
    <w:lvl w:ilvl="0" w:tplc="2CD0A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3296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EC68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F8E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505C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A6F3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860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5E87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8CE1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2A59D5"/>
    <w:multiLevelType w:val="hybridMultilevel"/>
    <w:tmpl w:val="033A15BC"/>
    <w:lvl w:ilvl="0" w:tplc="2CD0A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3296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EC68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F8E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CA6F3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860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5E87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8CE1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0132CC"/>
    <w:multiLevelType w:val="hybridMultilevel"/>
    <w:tmpl w:val="E1E6DCCC"/>
    <w:lvl w:ilvl="0" w:tplc="2CD0A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3296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EC68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F8E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CA6F3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860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5E87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8CE1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7C2F8A"/>
    <w:multiLevelType w:val="hybridMultilevel"/>
    <w:tmpl w:val="42B0C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5BAAC60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FE"/>
    <w:rsid w:val="0084619C"/>
    <w:rsid w:val="009B61FE"/>
    <w:rsid w:val="00D843E4"/>
    <w:rsid w:val="00E81C6C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6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61FE"/>
    <w:pPr>
      <w:ind w:left="720"/>
      <w:contextualSpacing/>
    </w:pPr>
  </w:style>
  <w:style w:type="table" w:styleId="TableGrid">
    <w:name w:val="Table Grid"/>
    <w:basedOn w:val="TableNormal"/>
    <w:uiPriority w:val="59"/>
    <w:rsid w:val="009B6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6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61FE"/>
    <w:pPr>
      <w:ind w:left="720"/>
      <w:contextualSpacing/>
    </w:pPr>
  </w:style>
  <w:style w:type="table" w:styleId="TableGrid">
    <w:name w:val="Table Grid"/>
    <w:basedOn w:val="TableNormal"/>
    <w:uiPriority w:val="59"/>
    <w:rsid w:val="009B6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Alexander</dc:creator>
  <cp:lastModifiedBy>Lucy Alexander</cp:lastModifiedBy>
  <cp:revision>2</cp:revision>
  <dcterms:created xsi:type="dcterms:W3CDTF">2013-12-10T20:43:00Z</dcterms:created>
  <dcterms:modified xsi:type="dcterms:W3CDTF">2013-12-10T20:43:00Z</dcterms:modified>
</cp:coreProperties>
</file>